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33" w:rsidRDefault="009F5514" w:rsidP="00B83733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>№ 16 (512</w:t>
      </w:r>
      <w:r w:rsidR="00B83733">
        <w:rPr>
          <w:b/>
          <w:sz w:val="44"/>
          <w:szCs w:val="44"/>
        </w:rPr>
        <w:t xml:space="preserve">)  от 06.04.2020 г.                                                                                                                   с. </w:t>
      </w:r>
      <w:proofErr w:type="spellStart"/>
      <w:r w:rsidR="00B83733">
        <w:rPr>
          <w:b/>
          <w:sz w:val="44"/>
          <w:szCs w:val="44"/>
        </w:rPr>
        <w:t>Чернозерье</w:t>
      </w:r>
      <w:proofErr w:type="spellEnd"/>
      <w:r w:rsidR="00B83733">
        <w:rPr>
          <w:b/>
          <w:sz w:val="44"/>
          <w:szCs w:val="44"/>
        </w:rPr>
        <w:t xml:space="preserve">                                          Бесплатно</w:t>
      </w:r>
    </w:p>
    <w:p w:rsidR="00B83733" w:rsidRDefault="00B83733" w:rsidP="00B83733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B83733" w:rsidRDefault="00B83733" w:rsidP="00B83733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B83733" w:rsidRDefault="00B83733" w:rsidP="00B83733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B83733" w:rsidRDefault="00B83733" w:rsidP="00B83733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B83733" w:rsidRDefault="00B83733" w:rsidP="00B83733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B83733" w:rsidRDefault="00B83733" w:rsidP="00B83733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9F5514" w:rsidRDefault="009F5514" w:rsidP="009F5514">
      <w:pPr>
        <w:ind w:firstLine="708"/>
        <w:jc w:val="both"/>
        <w:rPr>
          <w:b/>
          <w:sz w:val="28"/>
          <w:szCs w:val="28"/>
        </w:rPr>
      </w:pPr>
      <w:r w:rsidRPr="0000406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Во всех муниципальных образованиях района выявлены нарушения земельного законодательства</w:t>
      </w:r>
      <w:r w:rsidRPr="0000406D">
        <w:rPr>
          <w:b/>
          <w:sz w:val="28"/>
          <w:szCs w:val="28"/>
        </w:rPr>
        <w:t>».</w:t>
      </w:r>
    </w:p>
    <w:p w:rsidR="009F5514" w:rsidRDefault="009F5514" w:rsidP="009F5514">
      <w:pPr>
        <w:ind w:firstLine="708"/>
        <w:jc w:val="both"/>
        <w:rPr>
          <w:sz w:val="28"/>
          <w:szCs w:val="28"/>
        </w:rPr>
      </w:pPr>
      <w:r w:rsidRPr="008407A0">
        <w:rPr>
          <w:sz w:val="28"/>
          <w:szCs w:val="28"/>
        </w:rPr>
        <w:t>Прокуратур</w:t>
      </w:r>
      <w:r>
        <w:rPr>
          <w:sz w:val="28"/>
          <w:szCs w:val="28"/>
        </w:rPr>
        <w:t>а</w:t>
      </w:r>
      <w:r w:rsidRPr="008407A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</w:t>
      </w:r>
      <w:r w:rsidRPr="008407A0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8407A0">
        <w:rPr>
          <w:sz w:val="28"/>
          <w:szCs w:val="28"/>
        </w:rPr>
        <w:t>прове</w:t>
      </w:r>
      <w:r>
        <w:rPr>
          <w:sz w:val="28"/>
          <w:szCs w:val="28"/>
        </w:rPr>
        <w:t xml:space="preserve">ла </w:t>
      </w:r>
      <w:r w:rsidRPr="008407A0">
        <w:rPr>
          <w:sz w:val="28"/>
          <w:szCs w:val="28"/>
        </w:rPr>
        <w:t>проверк</w:t>
      </w:r>
      <w:r>
        <w:rPr>
          <w:sz w:val="28"/>
          <w:szCs w:val="28"/>
        </w:rPr>
        <w:t>у</w:t>
      </w:r>
      <w:r w:rsidRPr="008407A0">
        <w:rPr>
          <w:sz w:val="28"/>
          <w:szCs w:val="28"/>
        </w:rPr>
        <w:t xml:space="preserve"> исполнения </w:t>
      </w:r>
      <w:r>
        <w:rPr>
          <w:sz w:val="28"/>
          <w:szCs w:val="28"/>
        </w:rPr>
        <w:t xml:space="preserve">земельного законодательства </w:t>
      </w:r>
      <w:r w:rsidRPr="00A534AD">
        <w:rPr>
          <w:sz w:val="28"/>
          <w:szCs w:val="28"/>
        </w:rPr>
        <w:t xml:space="preserve">в </w:t>
      </w:r>
      <w:r>
        <w:rPr>
          <w:sz w:val="28"/>
          <w:szCs w:val="28"/>
        </w:rPr>
        <w:t>администрациях муниципальных образований района в части, касающейся охраны земель</w:t>
      </w:r>
      <w:r w:rsidRPr="00A534AD">
        <w:rPr>
          <w:sz w:val="28"/>
          <w:szCs w:val="28"/>
        </w:rPr>
        <w:t>, по итогам которой установлено следующее.</w:t>
      </w:r>
    </w:p>
    <w:p w:rsidR="009F5514" w:rsidRPr="00BE10F6" w:rsidRDefault="009F5514" w:rsidP="009F55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положениям пункта 1 статьи 11 Земельного кодекса Российской Федерации к</w:t>
      </w:r>
      <w:r w:rsidRPr="00BE10F6">
        <w:rPr>
          <w:sz w:val="28"/>
          <w:szCs w:val="28"/>
        </w:rPr>
        <w:t xml:space="preserve"> полномочиям органов местного самоуправления в области земельных отношений относятся</w:t>
      </w:r>
      <w:r>
        <w:rPr>
          <w:sz w:val="28"/>
          <w:szCs w:val="28"/>
        </w:rPr>
        <w:t xml:space="preserve"> </w:t>
      </w:r>
      <w:r w:rsidRPr="00BE10F6">
        <w:rPr>
          <w:sz w:val="28"/>
          <w:szCs w:val="28"/>
        </w:rPr>
        <w:t>разработка и реализация местных программ использования и охраны земель, а также иные полномочия на решение вопросов местного значения в области использования и охраны земель.</w:t>
      </w:r>
    </w:p>
    <w:p w:rsidR="009F5514" w:rsidRPr="00BE10F6" w:rsidRDefault="009F5514" w:rsidP="009F5514">
      <w:pPr>
        <w:ind w:firstLine="708"/>
        <w:jc w:val="both"/>
        <w:rPr>
          <w:sz w:val="28"/>
          <w:szCs w:val="28"/>
        </w:rPr>
      </w:pPr>
      <w:r w:rsidRPr="00BE10F6">
        <w:rPr>
          <w:sz w:val="28"/>
          <w:szCs w:val="28"/>
        </w:rPr>
        <w:t>Таким образом, органы местного самоуправления должны принимать местные программы охраны земель, включающие в себя перечень обязательных мероприятий по охране земель с учетом особенностей хозяйственной деятельности, природных и других условий.</w:t>
      </w:r>
    </w:p>
    <w:p w:rsidR="009F5514" w:rsidRDefault="009F5514" w:rsidP="009F5514">
      <w:pPr>
        <w:ind w:firstLine="708"/>
        <w:jc w:val="both"/>
        <w:rPr>
          <w:sz w:val="28"/>
          <w:szCs w:val="28"/>
        </w:rPr>
      </w:pPr>
      <w:r w:rsidRPr="00BE10F6">
        <w:rPr>
          <w:sz w:val="28"/>
          <w:szCs w:val="28"/>
        </w:rPr>
        <w:t>В ходе проверки установлено, что администраци</w:t>
      </w:r>
      <w:r>
        <w:rPr>
          <w:sz w:val="28"/>
          <w:szCs w:val="28"/>
        </w:rPr>
        <w:t xml:space="preserve">ями поселений и администрацией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</w:t>
      </w:r>
      <w:r w:rsidRPr="00BE10F6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охраны земель</w:t>
      </w:r>
      <w:r w:rsidRPr="00BE10F6">
        <w:rPr>
          <w:sz w:val="28"/>
          <w:szCs w:val="28"/>
        </w:rPr>
        <w:t xml:space="preserve"> не разработан</w:t>
      </w:r>
      <w:r>
        <w:rPr>
          <w:sz w:val="28"/>
          <w:szCs w:val="28"/>
        </w:rPr>
        <w:t xml:space="preserve">ы и не утверждены, что </w:t>
      </w:r>
      <w:r w:rsidRPr="00BE10F6">
        <w:rPr>
          <w:sz w:val="28"/>
          <w:szCs w:val="28"/>
        </w:rPr>
        <w:t>нарушает</w:t>
      </w:r>
      <w:r>
        <w:rPr>
          <w:sz w:val="28"/>
          <w:szCs w:val="28"/>
        </w:rPr>
        <w:t xml:space="preserve"> не только земельное законодательство, но и</w:t>
      </w:r>
      <w:r w:rsidRPr="00BE10F6">
        <w:rPr>
          <w:sz w:val="28"/>
          <w:szCs w:val="28"/>
        </w:rPr>
        <w:t xml:space="preserve"> права граждан, проживающих на территории </w:t>
      </w:r>
      <w:r>
        <w:rPr>
          <w:sz w:val="28"/>
          <w:szCs w:val="28"/>
        </w:rPr>
        <w:t>района</w:t>
      </w:r>
      <w:r w:rsidRPr="00BE10F6">
        <w:rPr>
          <w:sz w:val="28"/>
          <w:szCs w:val="28"/>
        </w:rPr>
        <w:t>, на благоприятную окружающую среду.</w:t>
      </w:r>
    </w:p>
    <w:p w:rsidR="009F5514" w:rsidRDefault="009F5514" w:rsidP="009F55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целью устранения выявленных нарушений и привлечения к дисциплинарной ответственности виновных работников в адрес глав представительных органов муниципальных образований внесены 14 представлений, которые находятся на рассмотрении.</w:t>
      </w:r>
    </w:p>
    <w:p w:rsidR="009F5514" w:rsidRPr="00A534AD" w:rsidRDefault="009F5514" w:rsidP="009F5514">
      <w:pPr>
        <w:ind w:firstLine="708"/>
        <w:jc w:val="both"/>
        <w:rPr>
          <w:b/>
          <w:sz w:val="28"/>
          <w:szCs w:val="28"/>
        </w:rPr>
      </w:pPr>
    </w:p>
    <w:p w:rsidR="009F5514" w:rsidRDefault="009F5514" w:rsidP="009F5514">
      <w:pPr>
        <w:rPr>
          <w:sz w:val="28"/>
          <w:szCs w:val="28"/>
        </w:rPr>
      </w:pPr>
    </w:p>
    <w:p w:rsidR="009F5514" w:rsidRDefault="009F5514" w:rsidP="009F5514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Прокурор района</w:t>
      </w:r>
    </w:p>
    <w:p w:rsidR="009F5514" w:rsidRDefault="009F5514" w:rsidP="009F5514">
      <w:pPr>
        <w:spacing w:line="240" w:lineRule="exact"/>
        <w:rPr>
          <w:sz w:val="28"/>
          <w:szCs w:val="28"/>
        </w:rPr>
      </w:pPr>
    </w:p>
    <w:p w:rsidR="009F5514" w:rsidRDefault="009F5514" w:rsidP="009F5514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старший советник юстиции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 xml:space="preserve">  З.А. </w:t>
      </w:r>
      <w:proofErr w:type="spellStart"/>
      <w:r>
        <w:rPr>
          <w:sz w:val="28"/>
          <w:szCs w:val="28"/>
        </w:rPr>
        <w:t>Лавриненко</w:t>
      </w:r>
      <w:proofErr w:type="spellEnd"/>
      <w:r>
        <w:rPr>
          <w:sz w:val="28"/>
          <w:szCs w:val="28"/>
        </w:rPr>
        <w:t xml:space="preserve"> </w:t>
      </w:r>
    </w:p>
    <w:p w:rsidR="009F5514" w:rsidRDefault="009F5514" w:rsidP="009F5514">
      <w:pPr>
        <w:spacing w:line="240" w:lineRule="exact"/>
        <w:rPr>
          <w:sz w:val="28"/>
          <w:szCs w:val="28"/>
        </w:rPr>
      </w:pPr>
    </w:p>
    <w:p w:rsidR="009F5514" w:rsidRDefault="009F5514" w:rsidP="009F5514">
      <w:pPr>
        <w:spacing w:line="240" w:lineRule="exact"/>
        <w:rPr>
          <w:sz w:val="28"/>
          <w:szCs w:val="28"/>
        </w:rPr>
      </w:pPr>
    </w:p>
    <w:p w:rsidR="00977CEA" w:rsidRDefault="00977CEA" w:rsidP="00977CEA">
      <w:pPr>
        <w:ind w:firstLine="708"/>
        <w:jc w:val="both"/>
        <w:rPr>
          <w:b/>
          <w:sz w:val="28"/>
          <w:szCs w:val="28"/>
        </w:rPr>
      </w:pPr>
    </w:p>
    <w:p w:rsidR="00977CEA" w:rsidRDefault="00977CEA" w:rsidP="00977CEA">
      <w:pPr>
        <w:ind w:firstLine="708"/>
        <w:jc w:val="both"/>
        <w:rPr>
          <w:b/>
          <w:sz w:val="28"/>
          <w:szCs w:val="28"/>
        </w:rPr>
      </w:pPr>
    </w:p>
    <w:p w:rsidR="00977CEA" w:rsidRDefault="00977CEA" w:rsidP="00977CEA">
      <w:pPr>
        <w:ind w:firstLine="708"/>
        <w:jc w:val="both"/>
        <w:rPr>
          <w:b/>
          <w:sz w:val="28"/>
          <w:szCs w:val="28"/>
        </w:rPr>
      </w:pPr>
    </w:p>
    <w:p w:rsidR="00977CEA" w:rsidRDefault="00977CEA" w:rsidP="00977CEA">
      <w:pPr>
        <w:ind w:firstLine="708"/>
        <w:jc w:val="both"/>
        <w:rPr>
          <w:b/>
          <w:sz w:val="28"/>
          <w:szCs w:val="28"/>
        </w:rPr>
      </w:pPr>
    </w:p>
    <w:p w:rsidR="00977CEA" w:rsidRDefault="00977CEA" w:rsidP="00977CEA">
      <w:pPr>
        <w:ind w:firstLine="708"/>
        <w:jc w:val="both"/>
        <w:rPr>
          <w:b/>
          <w:sz w:val="28"/>
          <w:szCs w:val="28"/>
        </w:rPr>
      </w:pPr>
    </w:p>
    <w:p w:rsidR="00977CEA" w:rsidRDefault="00977CEA" w:rsidP="00977CEA">
      <w:pPr>
        <w:ind w:firstLine="708"/>
        <w:jc w:val="both"/>
        <w:rPr>
          <w:b/>
          <w:sz w:val="28"/>
          <w:szCs w:val="28"/>
        </w:rPr>
      </w:pPr>
      <w:r w:rsidRPr="0000406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Сведения о состоянии законности и работе прокурора за 1 квартал 2020 года»</w:t>
      </w:r>
    </w:p>
    <w:p w:rsidR="00977CEA" w:rsidRDefault="00977CEA" w:rsidP="00977CEA">
      <w:pPr>
        <w:ind w:firstLine="708"/>
        <w:jc w:val="both"/>
        <w:rPr>
          <w:sz w:val="28"/>
          <w:szCs w:val="28"/>
        </w:rPr>
      </w:pPr>
      <w:r w:rsidRPr="008407A0">
        <w:rPr>
          <w:sz w:val="28"/>
          <w:szCs w:val="28"/>
        </w:rPr>
        <w:t>Прокуратур</w:t>
      </w:r>
      <w:r>
        <w:rPr>
          <w:sz w:val="28"/>
          <w:szCs w:val="28"/>
        </w:rPr>
        <w:t>а</w:t>
      </w:r>
      <w:r w:rsidRPr="008407A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</w:t>
      </w:r>
      <w:r w:rsidRPr="008407A0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проделана следующая работа при осуществлении н</w:t>
      </w:r>
      <w:r w:rsidRPr="005D599C">
        <w:rPr>
          <w:sz w:val="28"/>
          <w:szCs w:val="28"/>
        </w:rPr>
        <w:t>адзор</w:t>
      </w:r>
      <w:r>
        <w:rPr>
          <w:sz w:val="28"/>
          <w:szCs w:val="28"/>
        </w:rPr>
        <w:t>а</w:t>
      </w:r>
      <w:r w:rsidRPr="005D599C">
        <w:rPr>
          <w:sz w:val="28"/>
          <w:szCs w:val="28"/>
        </w:rPr>
        <w:t xml:space="preserve"> за исполнением законов, соблюдением прав и свобод человека и гражданина</w:t>
      </w:r>
      <w:r>
        <w:rPr>
          <w:sz w:val="28"/>
          <w:szCs w:val="28"/>
        </w:rPr>
        <w:t xml:space="preserve">: выявлено 222 нарушения закона в </w:t>
      </w:r>
      <w:proofErr w:type="gramStart"/>
      <w:r>
        <w:rPr>
          <w:sz w:val="28"/>
          <w:szCs w:val="28"/>
        </w:rPr>
        <w:t>целях</w:t>
      </w:r>
      <w:proofErr w:type="gramEnd"/>
      <w:r>
        <w:rPr>
          <w:sz w:val="28"/>
          <w:szCs w:val="28"/>
        </w:rPr>
        <w:t xml:space="preserve"> устранения которых принесено 56 протестов на незаконные нормативные правовые акты органов местного самоуправления, внесено  62 представления об устранении нарушений, причин и условий им способствующих.</w:t>
      </w:r>
    </w:p>
    <w:p w:rsidR="00977CEA" w:rsidRDefault="00977CEA" w:rsidP="00977C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сфере экономики выявлено 57 нарушений, в</w:t>
      </w:r>
      <w:r w:rsidRPr="003041A3">
        <w:rPr>
          <w:sz w:val="28"/>
          <w:szCs w:val="28"/>
        </w:rPr>
        <w:t xml:space="preserve"> сфере соблюдения прав и свобод человека и гражданина</w:t>
      </w:r>
      <w:r>
        <w:rPr>
          <w:sz w:val="28"/>
          <w:szCs w:val="28"/>
        </w:rPr>
        <w:t xml:space="preserve"> – 117, 7 нарушений в</w:t>
      </w:r>
      <w:r w:rsidRPr="00D275F1">
        <w:rPr>
          <w:sz w:val="28"/>
          <w:szCs w:val="28"/>
        </w:rPr>
        <w:t xml:space="preserve"> сфере охраны окружающей среды и природопользования</w:t>
      </w:r>
      <w:r w:rsidRPr="00D275F1">
        <w:rPr>
          <w:sz w:val="28"/>
          <w:szCs w:val="28"/>
        </w:rPr>
        <w:tab/>
      </w:r>
      <w:r>
        <w:rPr>
          <w:sz w:val="28"/>
          <w:szCs w:val="28"/>
        </w:rPr>
        <w:t xml:space="preserve"> и 41 нарушение законодательства о противодействии коррупции.</w:t>
      </w:r>
    </w:p>
    <w:p w:rsidR="00977CEA" w:rsidRDefault="00977CEA" w:rsidP="00977C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принесено 18 протестов на решения </w:t>
      </w:r>
      <w:r w:rsidRPr="003041A3">
        <w:rPr>
          <w:sz w:val="28"/>
          <w:szCs w:val="28"/>
        </w:rPr>
        <w:t xml:space="preserve">о </w:t>
      </w:r>
      <w:r w:rsidRPr="007842FD">
        <w:rPr>
          <w:sz w:val="28"/>
          <w:szCs w:val="28"/>
        </w:rPr>
        <w:t>контракт</w:t>
      </w:r>
      <w:r>
        <w:rPr>
          <w:sz w:val="28"/>
          <w:szCs w:val="28"/>
        </w:rPr>
        <w:t>е</w:t>
      </w:r>
      <w:r w:rsidRPr="007842FD">
        <w:rPr>
          <w:sz w:val="28"/>
          <w:szCs w:val="28"/>
        </w:rPr>
        <w:t xml:space="preserve"> с лицом, назначаемым на должность главы администрации</w:t>
      </w:r>
      <w:r>
        <w:rPr>
          <w:sz w:val="28"/>
          <w:szCs w:val="28"/>
        </w:rPr>
        <w:t xml:space="preserve"> и на контракты, заключенные с действующими главами администраций, которые не соответствовали актуальной редакции Федеральных законов «О противодействии коррупции» и «</w:t>
      </w:r>
      <w:r w:rsidRPr="007842FD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 xml:space="preserve">» в </w:t>
      </w:r>
      <w:r w:rsidRPr="007842FD">
        <w:rPr>
          <w:sz w:val="28"/>
          <w:szCs w:val="28"/>
        </w:rPr>
        <w:t>части, касающейся запретов, связанных с прохождением муниципальной службы.</w:t>
      </w:r>
    </w:p>
    <w:p w:rsidR="00977CEA" w:rsidRDefault="00977CEA" w:rsidP="00977C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Внесено 4 представления в связи с неисполнением администрациями Засечного, </w:t>
      </w:r>
      <w:proofErr w:type="spellStart"/>
      <w:r>
        <w:rPr>
          <w:sz w:val="28"/>
          <w:szCs w:val="28"/>
        </w:rPr>
        <w:t>Нечаевского</w:t>
      </w:r>
      <w:proofErr w:type="spellEnd"/>
      <w:r>
        <w:rPr>
          <w:sz w:val="28"/>
          <w:szCs w:val="28"/>
        </w:rPr>
        <w:t xml:space="preserve">, Успенского и </w:t>
      </w:r>
      <w:proofErr w:type="spellStart"/>
      <w:r>
        <w:rPr>
          <w:sz w:val="28"/>
          <w:szCs w:val="28"/>
        </w:rPr>
        <w:t>Широкоисского</w:t>
      </w:r>
      <w:proofErr w:type="spellEnd"/>
      <w:r>
        <w:rPr>
          <w:sz w:val="28"/>
          <w:szCs w:val="28"/>
        </w:rPr>
        <w:t xml:space="preserve"> сельсоветов обязанности по передаче расположенных на территориях поселений </w:t>
      </w:r>
      <w:proofErr w:type="spellStart"/>
      <w:r>
        <w:rPr>
          <w:sz w:val="28"/>
          <w:szCs w:val="28"/>
        </w:rPr>
        <w:t>артскважин</w:t>
      </w:r>
      <w:proofErr w:type="spellEnd"/>
      <w:r>
        <w:rPr>
          <w:sz w:val="28"/>
          <w:szCs w:val="28"/>
        </w:rPr>
        <w:t xml:space="preserve"> </w:t>
      </w:r>
      <w:r w:rsidRPr="003D7131">
        <w:rPr>
          <w:sz w:val="28"/>
          <w:szCs w:val="28"/>
        </w:rPr>
        <w:t>в пользование субъектам предпринимат</w:t>
      </w:r>
      <w:r>
        <w:rPr>
          <w:sz w:val="28"/>
          <w:szCs w:val="28"/>
        </w:rPr>
        <w:t>ельской деятельности.</w:t>
      </w:r>
    </w:p>
    <w:p w:rsidR="00977CEA" w:rsidRDefault="00977CEA" w:rsidP="00977CE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суд с целью восстановления нарушенных прав сотрудников ООО «ОДП №3» направлено 24 исковых заявления о взыскании задолженности по заработной плате на общую сумму 128500 руб. В связи с допущенными нарушениями в отношении исполняющего обязанности директора предприятия вынесено постановление о возбуждении дела об административном правонарушении, предусмотренном </w:t>
      </w:r>
      <w:r w:rsidRPr="00F646C9">
        <w:rPr>
          <w:sz w:val="28"/>
          <w:szCs w:val="28"/>
        </w:rPr>
        <w:t>ч. 6 ст. 5.27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РФ. </w:t>
      </w:r>
      <w:proofErr w:type="gramEnd"/>
    </w:p>
    <w:p w:rsidR="00977CEA" w:rsidRDefault="00977CEA" w:rsidP="00977C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Устранение отраженных в актах прокурорского реагирования нарушений находится на контроле прокуратуры района.</w:t>
      </w:r>
    </w:p>
    <w:p w:rsidR="00977CEA" w:rsidRPr="00A534AD" w:rsidRDefault="00977CEA" w:rsidP="00977CEA">
      <w:pPr>
        <w:ind w:firstLine="708"/>
        <w:jc w:val="both"/>
        <w:rPr>
          <w:b/>
          <w:sz w:val="28"/>
          <w:szCs w:val="28"/>
        </w:rPr>
      </w:pPr>
    </w:p>
    <w:p w:rsidR="00977CEA" w:rsidRDefault="00977CEA" w:rsidP="00977CEA">
      <w:pPr>
        <w:rPr>
          <w:sz w:val="28"/>
          <w:szCs w:val="28"/>
        </w:rPr>
      </w:pPr>
    </w:p>
    <w:p w:rsidR="00977CEA" w:rsidRDefault="00977CEA" w:rsidP="00977CE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Прокурор района</w:t>
      </w:r>
    </w:p>
    <w:p w:rsidR="00977CEA" w:rsidRDefault="00977CEA" w:rsidP="00977CEA">
      <w:pPr>
        <w:spacing w:line="240" w:lineRule="exact"/>
        <w:rPr>
          <w:sz w:val="28"/>
          <w:szCs w:val="28"/>
        </w:rPr>
      </w:pPr>
    </w:p>
    <w:p w:rsidR="00977CEA" w:rsidRDefault="00977CEA" w:rsidP="00977CE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старший советник юстиции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З.А. </w:t>
      </w:r>
      <w:proofErr w:type="spellStart"/>
      <w:r>
        <w:rPr>
          <w:sz w:val="28"/>
          <w:szCs w:val="28"/>
        </w:rPr>
        <w:t>Лавриненко</w:t>
      </w:r>
      <w:proofErr w:type="spellEnd"/>
    </w:p>
    <w:p w:rsidR="00977CEA" w:rsidRDefault="00977CEA" w:rsidP="00977CEA">
      <w:pPr>
        <w:spacing w:line="240" w:lineRule="exact"/>
      </w:pPr>
    </w:p>
    <w:p w:rsidR="00977CEA" w:rsidRDefault="00977CEA" w:rsidP="00977CEA">
      <w:pPr>
        <w:spacing w:line="240" w:lineRule="exact"/>
      </w:pPr>
    </w:p>
    <w:p w:rsidR="00977CEA" w:rsidRDefault="00977CEA" w:rsidP="00977CEA">
      <w:pPr>
        <w:spacing w:line="240" w:lineRule="exact"/>
      </w:pPr>
    </w:p>
    <w:p w:rsidR="00977CEA" w:rsidRDefault="00977CEA" w:rsidP="00977CEA">
      <w:pPr>
        <w:spacing w:line="240" w:lineRule="exact"/>
      </w:pPr>
    </w:p>
    <w:p w:rsidR="00B83733" w:rsidRDefault="00B83733" w:rsidP="00B83733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B83733" w:rsidRDefault="00B83733" w:rsidP="00B83733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B83733" w:rsidRDefault="00B83733" w:rsidP="00B83733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B83733" w:rsidRDefault="00B83733" w:rsidP="00B83733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B83733" w:rsidRDefault="00B83733" w:rsidP="00B83733">
      <w:pPr>
        <w:rPr>
          <w:rFonts w:ascii="Arial" w:hAnsi="Arial" w:cs="Arial"/>
          <w:sz w:val="24"/>
          <w:szCs w:val="24"/>
        </w:rPr>
      </w:pPr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</w:t>
      </w:r>
      <w:r w:rsidR="00977CEA">
        <w:rPr>
          <w:b/>
          <w:sz w:val="22"/>
          <w:szCs w:val="22"/>
        </w:rPr>
        <w:t xml:space="preserve"> площадь, д. 10а</w:t>
      </w:r>
    </w:p>
    <w:p w:rsidR="00B83733" w:rsidRDefault="00B83733" w:rsidP="00B83733"/>
    <w:p w:rsidR="00B83733" w:rsidRDefault="00B83733" w:rsidP="00B83733"/>
    <w:p w:rsidR="00B83733" w:rsidRDefault="00B83733" w:rsidP="00B83733"/>
    <w:sectPr w:rsidR="00B83733" w:rsidSect="00B0513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B83733"/>
    <w:rsid w:val="005E5750"/>
    <w:rsid w:val="005F2522"/>
    <w:rsid w:val="00796F37"/>
    <w:rsid w:val="00977CEA"/>
    <w:rsid w:val="009F5514"/>
    <w:rsid w:val="00B83733"/>
    <w:rsid w:val="00F33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3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8373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B837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3733"/>
    <w:pPr>
      <w:shd w:val="clear" w:color="auto" w:fill="FFFFFF"/>
      <w:spacing w:line="231" w:lineRule="exact"/>
    </w:pPr>
    <w:rPr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rsid w:val="00B83733"/>
    <w:pPr>
      <w:shd w:val="clear" w:color="auto" w:fill="FFFFFF"/>
      <w:spacing w:before="320" w:line="311" w:lineRule="exact"/>
      <w:ind w:firstLine="700"/>
      <w:jc w:val="both"/>
    </w:pPr>
    <w:rPr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616</Words>
  <Characters>3512</Characters>
  <Application>Microsoft Office Word</Application>
  <DocSecurity>0</DocSecurity>
  <Lines>29</Lines>
  <Paragraphs>8</Paragraphs>
  <ScaleCrop>false</ScaleCrop>
  <Company>Microsoft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dcterms:created xsi:type="dcterms:W3CDTF">2020-04-06T03:02:00Z</dcterms:created>
  <dcterms:modified xsi:type="dcterms:W3CDTF">2020-04-06T03:06:00Z</dcterms:modified>
</cp:coreProperties>
</file>